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4EAE4" w14:textId="77777777" w:rsidR="007308CB" w:rsidRPr="007308CB" w:rsidRDefault="007308CB" w:rsidP="007308CB">
      <w:pPr>
        <w:rPr>
          <w:rFonts w:ascii="Geneva" w:hAnsi="Geneva"/>
          <w:color w:val="FF0000"/>
          <w:szCs w:val="24"/>
        </w:rPr>
      </w:pPr>
      <w:r w:rsidRPr="007308CB">
        <w:rPr>
          <w:rFonts w:ascii="Geneva" w:hAnsi="Geneva"/>
          <w:color w:val="FF0000"/>
          <w:szCs w:val="24"/>
        </w:rPr>
        <w:t>Prénom/Nom</w:t>
      </w:r>
    </w:p>
    <w:p w14:paraId="47E4114F" w14:textId="77777777" w:rsidR="007308CB" w:rsidRPr="007308CB" w:rsidRDefault="007308CB" w:rsidP="007308CB">
      <w:pPr>
        <w:rPr>
          <w:rFonts w:ascii="Geneva" w:hAnsi="Geneva"/>
          <w:color w:val="FF0000"/>
          <w:szCs w:val="24"/>
        </w:rPr>
      </w:pPr>
      <w:r w:rsidRPr="007308CB">
        <w:rPr>
          <w:rFonts w:ascii="Geneva" w:hAnsi="Geneva"/>
          <w:color w:val="FF0000"/>
          <w:szCs w:val="24"/>
        </w:rPr>
        <w:t xml:space="preserve">Adresse </w:t>
      </w:r>
    </w:p>
    <w:p w14:paraId="1378CD6F" w14:textId="77777777" w:rsidR="007308CB" w:rsidRPr="007308CB" w:rsidRDefault="007308CB" w:rsidP="007308CB">
      <w:pPr>
        <w:rPr>
          <w:rFonts w:ascii="Geneva" w:hAnsi="Geneva"/>
          <w:color w:val="FF0000"/>
          <w:szCs w:val="24"/>
        </w:rPr>
      </w:pPr>
      <w:r w:rsidRPr="007308CB">
        <w:rPr>
          <w:rFonts w:ascii="Geneva" w:hAnsi="Geneva"/>
          <w:color w:val="FF0000"/>
          <w:szCs w:val="24"/>
        </w:rPr>
        <w:t>Localité</w:t>
      </w:r>
    </w:p>
    <w:p w14:paraId="1C6DC49D" w14:textId="77777777" w:rsidR="007308CB" w:rsidRPr="007308CB" w:rsidRDefault="007308CB" w:rsidP="007308CB">
      <w:pPr>
        <w:rPr>
          <w:rFonts w:ascii="Geneva" w:hAnsi="Geneva"/>
          <w:szCs w:val="24"/>
        </w:rPr>
      </w:pPr>
    </w:p>
    <w:p w14:paraId="3A1C71BC" w14:textId="77777777" w:rsidR="007308CB" w:rsidRPr="007308CB" w:rsidRDefault="007308CB" w:rsidP="007308CB">
      <w:pPr>
        <w:ind w:left="5103"/>
        <w:rPr>
          <w:rFonts w:ascii="Geneva" w:hAnsi="Geneva"/>
          <w:szCs w:val="24"/>
        </w:rPr>
      </w:pPr>
    </w:p>
    <w:p w14:paraId="704403B3" w14:textId="77777777" w:rsidR="007308CB" w:rsidRPr="007308CB" w:rsidRDefault="007308CB" w:rsidP="007308CB">
      <w:pPr>
        <w:ind w:left="5103"/>
        <w:rPr>
          <w:rFonts w:ascii="Geneva" w:hAnsi="Geneva"/>
          <w:b/>
          <w:szCs w:val="24"/>
        </w:rPr>
      </w:pPr>
      <w:r w:rsidRPr="007308CB">
        <w:rPr>
          <w:rFonts w:ascii="Geneva" w:hAnsi="Geneva"/>
          <w:b/>
          <w:szCs w:val="24"/>
        </w:rPr>
        <w:t>Recommandé</w:t>
      </w:r>
    </w:p>
    <w:p w14:paraId="7C4ED206" w14:textId="77777777" w:rsidR="007308CB" w:rsidRPr="007308CB" w:rsidRDefault="007308CB" w:rsidP="007308CB">
      <w:pPr>
        <w:ind w:left="5103"/>
        <w:rPr>
          <w:rFonts w:ascii="Geneva" w:hAnsi="Geneva"/>
          <w:b/>
          <w:color w:val="FF0000"/>
          <w:szCs w:val="24"/>
        </w:rPr>
      </w:pPr>
    </w:p>
    <w:p w14:paraId="76DC34E0" w14:textId="77777777" w:rsidR="007308CB" w:rsidRPr="007308CB" w:rsidRDefault="007308CB" w:rsidP="007308CB">
      <w:pPr>
        <w:ind w:left="5103"/>
        <w:rPr>
          <w:rFonts w:ascii="Geneva" w:hAnsi="Geneva"/>
          <w:color w:val="FF0000"/>
          <w:szCs w:val="24"/>
        </w:rPr>
      </w:pPr>
      <w:r w:rsidRPr="007308CB">
        <w:rPr>
          <w:rFonts w:ascii="Geneva" w:hAnsi="Geneva"/>
          <w:color w:val="FF0000"/>
          <w:szCs w:val="24"/>
        </w:rPr>
        <w:t>Nom de la compagnie</w:t>
      </w:r>
    </w:p>
    <w:p w14:paraId="78E56996" w14:textId="77777777" w:rsidR="007308CB" w:rsidRPr="007308CB" w:rsidRDefault="007308CB" w:rsidP="007308CB">
      <w:pPr>
        <w:ind w:left="5103"/>
        <w:rPr>
          <w:rFonts w:ascii="Geneva" w:hAnsi="Geneva"/>
          <w:color w:val="FF0000"/>
          <w:szCs w:val="24"/>
        </w:rPr>
      </w:pPr>
      <w:r w:rsidRPr="007308CB">
        <w:rPr>
          <w:rFonts w:ascii="Geneva" w:hAnsi="Geneva"/>
          <w:color w:val="FF0000"/>
          <w:szCs w:val="24"/>
        </w:rPr>
        <w:t>Adresse</w:t>
      </w:r>
    </w:p>
    <w:p w14:paraId="14109535" w14:textId="77777777" w:rsidR="007308CB" w:rsidRPr="007308CB" w:rsidRDefault="007308CB" w:rsidP="007308CB">
      <w:pPr>
        <w:ind w:left="5103"/>
        <w:rPr>
          <w:rFonts w:ascii="Geneva" w:hAnsi="Geneva"/>
          <w:color w:val="FF0000"/>
          <w:szCs w:val="24"/>
        </w:rPr>
      </w:pPr>
      <w:r w:rsidRPr="007308CB">
        <w:rPr>
          <w:rFonts w:ascii="Geneva" w:hAnsi="Geneva"/>
          <w:color w:val="FF0000"/>
          <w:szCs w:val="24"/>
        </w:rPr>
        <w:t>NPA, localité</w:t>
      </w:r>
    </w:p>
    <w:p w14:paraId="5B38D384" w14:textId="77777777" w:rsidR="007308CB" w:rsidRPr="007308CB" w:rsidRDefault="007308CB" w:rsidP="007308CB">
      <w:pPr>
        <w:ind w:left="5103"/>
        <w:rPr>
          <w:rFonts w:ascii="Geneva" w:hAnsi="Geneva"/>
          <w:color w:val="FF0000"/>
          <w:szCs w:val="24"/>
        </w:rPr>
      </w:pPr>
      <w:r w:rsidRPr="007308CB">
        <w:rPr>
          <w:rFonts w:ascii="Geneva" w:hAnsi="Geneva"/>
          <w:color w:val="FF0000"/>
          <w:szCs w:val="24"/>
        </w:rPr>
        <w:t>Pays</w:t>
      </w:r>
    </w:p>
    <w:p w14:paraId="2E1750D0" w14:textId="77777777" w:rsidR="007308CB" w:rsidRPr="007308CB" w:rsidRDefault="007308CB" w:rsidP="007308CB">
      <w:pPr>
        <w:ind w:left="5103"/>
        <w:rPr>
          <w:rFonts w:ascii="Geneva" w:hAnsi="Geneva"/>
          <w:color w:val="FF0000"/>
          <w:szCs w:val="24"/>
        </w:rPr>
      </w:pPr>
    </w:p>
    <w:p w14:paraId="4F83F794" w14:textId="77777777" w:rsidR="007308CB" w:rsidRPr="007308CB" w:rsidRDefault="007308CB" w:rsidP="007308CB">
      <w:pPr>
        <w:ind w:left="5103"/>
        <w:rPr>
          <w:rFonts w:ascii="Geneva" w:hAnsi="Geneva"/>
          <w:color w:val="FF0000"/>
          <w:szCs w:val="24"/>
        </w:rPr>
      </w:pPr>
    </w:p>
    <w:p w14:paraId="14BDD591" w14:textId="77777777" w:rsidR="007308CB" w:rsidRPr="007308CB" w:rsidRDefault="007308CB" w:rsidP="007308CB">
      <w:pPr>
        <w:pStyle w:val="Retraitcorpsdetexte"/>
        <w:ind w:left="4395" w:firstLine="708"/>
        <w:rPr>
          <w:rFonts w:ascii="Geneva" w:hAnsi="Geneva"/>
          <w:color w:val="FF0000"/>
          <w:sz w:val="24"/>
          <w:szCs w:val="24"/>
        </w:rPr>
      </w:pPr>
      <w:r w:rsidRPr="007308CB">
        <w:rPr>
          <w:rFonts w:ascii="Geneva" w:hAnsi="Geneva"/>
          <w:color w:val="FF0000"/>
          <w:sz w:val="24"/>
          <w:szCs w:val="24"/>
        </w:rPr>
        <w:t>Lieu et date</w:t>
      </w:r>
    </w:p>
    <w:p w14:paraId="072E5200" w14:textId="77777777" w:rsidR="005B4752" w:rsidRPr="007308CB" w:rsidRDefault="005B4752" w:rsidP="005B4752">
      <w:pPr>
        <w:tabs>
          <w:tab w:val="left" w:pos="5387"/>
        </w:tabs>
        <w:rPr>
          <w:rFonts w:ascii="Geneva" w:hAnsi="Geneva"/>
          <w:b/>
          <w:szCs w:val="24"/>
        </w:rPr>
      </w:pPr>
    </w:p>
    <w:p w14:paraId="51B6C543" w14:textId="77777777" w:rsidR="007308CB" w:rsidRPr="007308CB" w:rsidRDefault="007308CB" w:rsidP="005B4752">
      <w:pPr>
        <w:tabs>
          <w:tab w:val="left" w:pos="5387"/>
        </w:tabs>
        <w:rPr>
          <w:rFonts w:ascii="Geneva" w:hAnsi="Geneva"/>
          <w:b/>
          <w:szCs w:val="24"/>
        </w:rPr>
      </w:pPr>
    </w:p>
    <w:p w14:paraId="170C8007" w14:textId="77777777" w:rsidR="005B4752" w:rsidRPr="007308CB" w:rsidRDefault="005B4752" w:rsidP="005B4752">
      <w:pPr>
        <w:tabs>
          <w:tab w:val="left" w:pos="5387"/>
        </w:tabs>
        <w:jc w:val="both"/>
        <w:rPr>
          <w:rFonts w:ascii="Geneva" w:hAnsi="Geneva"/>
          <w:b/>
          <w:szCs w:val="24"/>
        </w:rPr>
      </w:pPr>
      <w:r w:rsidRPr="007308CB">
        <w:rPr>
          <w:rFonts w:ascii="Geneva" w:hAnsi="Geneva"/>
          <w:b/>
          <w:szCs w:val="24"/>
        </w:rPr>
        <w:t>Indemnisation suite à une annulation de vol</w:t>
      </w:r>
    </w:p>
    <w:p w14:paraId="1997A4F3" w14:textId="77777777" w:rsidR="002F3BB3" w:rsidRPr="007308CB" w:rsidRDefault="002F3BB3" w:rsidP="005B4752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699FAEC1" w14:textId="77777777" w:rsidR="002F3BB3" w:rsidRPr="007308CB" w:rsidRDefault="002F3BB3" w:rsidP="005B4752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4CA633F2" w14:textId="77777777" w:rsidR="00D7529A" w:rsidRPr="007308CB" w:rsidRDefault="00D7529A" w:rsidP="005B4752">
      <w:pPr>
        <w:tabs>
          <w:tab w:val="left" w:pos="5387"/>
        </w:tabs>
        <w:jc w:val="both"/>
        <w:rPr>
          <w:rFonts w:ascii="Geneva" w:hAnsi="Geneva"/>
          <w:color w:val="FF0000"/>
          <w:szCs w:val="24"/>
        </w:rPr>
      </w:pPr>
      <w:r w:rsidRPr="007308CB">
        <w:rPr>
          <w:rFonts w:ascii="Geneva" w:hAnsi="Geneva"/>
          <w:color w:val="FF0000"/>
          <w:szCs w:val="24"/>
        </w:rPr>
        <w:t>Madame, Monsieur,</w:t>
      </w:r>
    </w:p>
    <w:p w14:paraId="1F23A5E1" w14:textId="77777777" w:rsidR="00D7529A" w:rsidRPr="007308CB" w:rsidRDefault="00D7529A" w:rsidP="005B4752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100FD3FE" w14:textId="77777777" w:rsidR="007308CB" w:rsidRPr="00542D5E" w:rsidRDefault="00D7529A" w:rsidP="007308CB">
      <w:pPr>
        <w:tabs>
          <w:tab w:val="left" w:pos="5387"/>
        </w:tabs>
        <w:jc w:val="both"/>
        <w:rPr>
          <w:rFonts w:ascii="Geneva" w:hAnsi="Geneva"/>
          <w:szCs w:val="24"/>
        </w:rPr>
      </w:pPr>
      <w:r w:rsidRPr="007308CB">
        <w:rPr>
          <w:rFonts w:ascii="Geneva" w:hAnsi="Geneva"/>
          <w:szCs w:val="24"/>
        </w:rPr>
        <w:t xml:space="preserve">J’ai acheté en date du </w:t>
      </w:r>
      <w:r w:rsidR="007308CB" w:rsidRPr="00542D5E">
        <w:rPr>
          <w:rFonts w:ascii="Geneva" w:hAnsi="Geneva"/>
          <w:color w:val="FF0000"/>
          <w:szCs w:val="24"/>
        </w:rPr>
        <w:t>JJ.MM.AAAA</w:t>
      </w:r>
      <w:r w:rsidR="007308CB">
        <w:rPr>
          <w:rFonts w:ascii="Geneva" w:hAnsi="Geneva"/>
          <w:szCs w:val="24"/>
        </w:rPr>
        <w:t xml:space="preserve"> </w:t>
      </w:r>
      <w:r w:rsidRPr="007308CB">
        <w:rPr>
          <w:rFonts w:ascii="Geneva" w:hAnsi="Geneva"/>
          <w:szCs w:val="24"/>
        </w:rPr>
        <w:t xml:space="preserve">un vol auprès de votre compagnie à destination de </w:t>
      </w:r>
      <w:r w:rsidR="007308CB" w:rsidRPr="007308CB">
        <w:rPr>
          <w:rFonts w:ascii="Geneva" w:hAnsi="Geneva"/>
          <w:color w:val="FF0000"/>
          <w:szCs w:val="24"/>
        </w:rPr>
        <w:t>VILLE</w:t>
      </w:r>
      <w:r w:rsidRPr="007308CB">
        <w:rPr>
          <w:rFonts w:ascii="Geneva" w:hAnsi="Geneva"/>
          <w:szCs w:val="24"/>
        </w:rPr>
        <w:t xml:space="preserve"> sous référence </w:t>
      </w:r>
      <w:r w:rsidR="007308CB">
        <w:rPr>
          <w:rFonts w:ascii="Geneva" w:hAnsi="Geneva"/>
          <w:szCs w:val="24"/>
        </w:rPr>
        <w:t>(</w:t>
      </w:r>
      <w:r w:rsidR="007308CB" w:rsidRPr="002C1A7F">
        <w:rPr>
          <w:rFonts w:ascii="Geneva" w:hAnsi="Geneva"/>
          <w:i/>
          <w:color w:val="FF0000"/>
          <w:szCs w:val="24"/>
        </w:rPr>
        <w:t>indiquer le n° de vol ou tout autre référence</w:t>
      </w:r>
      <w:r w:rsidR="007308CB">
        <w:rPr>
          <w:rFonts w:ascii="Geneva" w:hAnsi="Geneva"/>
          <w:szCs w:val="24"/>
        </w:rPr>
        <w:t>)</w:t>
      </w:r>
      <w:r w:rsidR="007308CB" w:rsidRPr="00542D5E">
        <w:rPr>
          <w:rFonts w:ascii="Geneva" w:hAnsi="Geneva"/>
          <w:szCs w:val="24"/>
        </w:rPr>
        <w:t>.</w:t>
      </w:r>
    </w:p>
    <w:p w14:paraId="409299C5" w14:textId="06DAB9A0" w:rsidR="00D7529A" w:rsidRPr="007308CB" w:rsidRDefault="00D7529A" w:rsidP="005B4752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5321EE69" w14:textId="0951E112" w:rsidR="00D7529A" w:rsidRPr="007308CB" w:rsidRDefault="00D7529A" w:rsidP="005B4752">
      <w:pPr>
        <w:tabs>
          <w:tab w:val="left" w:pos="5387"/>
        </w:tabs>
        <w:jc w:val="both"/>
        <w:rPr>
          <w:rFonts w:ascii="Geneva" w:hAnsi="Geneva"/>
          <w:szCs w:val="24"/>
        </w:rPr>
      </w:pPr>
      <w:r w:rsidRPr="007308CB">
        <w:rPr>
          <w:rFonts w:ascii="Geneva" w:hAnsi="Geneva"/>
          <w:szCs w:val="24"/>
        </w:rPr>
        <w:t xml:space="preserve">Or, mon vol, initialement prévu </w:t>
      </w:r>
      <w:r w:rsidR="007308CB" w:rsidRPr="00542D5E">
        <w:rPr>
          <w:rFonts w:ascii="Geneva" w:hAnsi="Geneva"/>
          <w:color w:val="FF0000"/>
          <w:szCs w:val="24"/>
        </w:rPr>
        <w:t>JJ.MM.AAAA</w:t>
      </w:r>
      <w:r w:rsidRPr="007308CB">
        <w:rPr>
          <w:rFonts w:ascii="Geneva" w:hAnsi="Geneva"/>
          <w:szCs w:val="24"/>
        </w:rPr>
        <w:t xml:space="preserve"> a été annulé.</w:t>
      </w:r>
    </w:p>
    <w:p w14:paraId="57C415CC" w14:textId="77777777" w:rsidR="00D7529A" w:rsidRPr="007308CB" w:rsidRDefault="00D7529A" w:rsidP="005B4752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18852348" w14:textId="1E1CA92B" w:rsidR="00D7529A" w:rsidRPr="007308CB" w:rsidRDefault="00D7529A" w:rsidP="005B4752">
      <w:pPr>
        <w:tabs>
          <w:tab w:val="left" w:pos="5387"/>
        </w:tabs>
        <w:jc w:val="both"/>
        <w:rPr>
          <w:rFonts w:ascii="Geneva" w:hAnsi="Geneva"/>
          <w:szCs w:val="24"/>
        </w:rPr>
      </w:pPr>
      <w:r w:rsidRPr="007308CB">
        <w:rPr>
          <w:rFonts w:ascii="Geneva" w:hAnsi="Geneva"/>
          <w:szCs w:val="24"/>
        </w:rPr>
        <w:t xml:space="preserve">Je vous prie dès lors de m’indemniser du montant forfaitaire de </w:t>
      </w:r>
      <w:r w:rsidR="007308CB">
        <w:rPr>
          <w:rFonts w:ascii="Geneva" w:hAnsi="Geneva"/>
          <w:szCs w:val="24"/>
        </w:rPr>
        <w:t>(</w:t>
      </w:r>
      <w:r w:rsidR="007308CB" w:rsidRPr="00355FEB">
        <w:rPr>
          <w:rFonts w:ascii="Geneva" w:hAnsi="Geneva"/>
          <w:color w:val="FF0000"/>
          <w:szCs w:val="24"/>
        </w:rPr>
        <w:t>alternativement 250, 400 ou 600 euros</w:t>
      </w:r>
      <w:r w:rsidR="007308CB">
        <w:rPr>
          <w:rFonts w:ascii="Geneva" w:hAnsi="Geneva"/>
          <w:szCs w:val="24"/>
        </w:rPr>
        <w:t>)</w:t>
      </w:r>
      <w:r w:rsidR="007308CB" w:rsidRPr="00542D5E">
        <w:rPr>
          <w:rFonts w:ascii="Geneva" w:hAnsi="Geneva"/>
          <w:szCs w:val="24"/>
        </w:rPr>
        <w:t xml:space="preserve">, </w:t>
      </w:r>
      <w:r w:rsidRPr="007308CB">
        <w:rPr>
          <w:rFonts w:ascii="Geneva" w:hAnsi="Geneva"/>
          <w:szCs w:val="24"/>
        </w:rPr>
        <w:t>conformément à l’article 7 du règlement</w:t>
      </w:r>
      <w:r w:rsidR="00F94A0F" w:rsidRPr="007308CB">
        <w:rPr>
          <w:rFonts w:ascii="Geneva" w:hAnsi="Geneva"/>
          <w:szCs w:val="24"/>
        </w:rPr>
        <w:t xml:space="preserve"> européen</w:t>
      </w:r>
      <w:r w:rsidRPr="007308CB">
        <w:rPr>
          <w:rFonts w:ascii="Geneva" w:hAnsi="Geneva"/>
          <w:szCs w:val="24"/>
        </w:rPr>
        <w:t xml:space="preserve"> CE 261/2004 sur les droits des passagers aériens. </w:t>
      </w:r>
    </w:p>
    <w:p w14:paraId="46A73169" w14:textId="77777777" w:rsidR="00D7529A" w:rsidRPr="007308CB" w:rsidRDefault="00D7529A" w:rsidP="005B4752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171F6216" w14:textId="33F958B7" w:rsidR="00D7529A" w:rsidRPr="007308CB" w:rsidRDefault="00D7529A" w:rsidP="005B4752">
      <w:pPr>
        <w:tabs>
          <w:tab w:val="left" w:pos="5387"/>
        </w:tabs>
        <w:jc w:val="both"/>
        <w:rPr>
          <w:rFonts w:ascii="Geneva" w:hAnsi="Geneva"/>
          <w:szCs w:val="24"/>
        </w:rPr>
      </w:pPr>
      <w:r w:rsidRPr="007308CB">
        <w:rPr>
          <w:rFonts w:ascii="Geneva" w:hAnsi="Geneva"/>
          <w:szCs w:val="24"/>
        </w:rPr>
        <w:t>De même, j’ai dû engager certains frais en lien avec mon immobilisation suite à cette annulation, car aucune assistance ne m’a été proposée sur place par votre compagnie. Ces dépenses (</w:t>
      </w:r>
      <w:r w:rsidR="007308CB" w:rsidRPr="007308CB">
        <w:rPr>
          <w:rFonts w:ascii="Geneva" w:hAnsi="Geneva"/>
          <w:color w:val="FF0000"/>
          <w:szCs w:val="24"/>
        </w:rPr>
        <w:t xml:space="preserve">par exemple: </w:t>
      </w:r>
      <w:r w:rsidRPr="007308CB">
        <w:rPr>
          <w:rFonts w:ascii="Geneva" w:hAnsi="Geneva"/>
          <w:color w:val="FF0000"/>
          <w:szCs w:val="24"/>
        </w:rPr>
        <w:t>frais d’hébergement, de transport et de restauration</w:t>
      </w:r>
      <w:r w:rsidR="007308CB">
        <w:rPr>
          <w:rFonts w:ascii="Geneva" w:hAnsi="Geneva"/>
          <w:szCs w:val="24"/>
        </w:rPr>
        <w:t>) se montent à (</w:t>
      </w:r>
      <w:r w:rsidRPr="002C1A7F">
        <w:rPr>
          <w:rFonts w:ascii="Geneva" w:hAnsi="Geneva"/>
          <w:i/>
          <w:color w:val="FF0000"/>
          <w:szCs w:val="24"/>
        </w:rPr>
        <w:t>indiquer le montant total des frais</w:t>
      </w:r>
      <w:r w:rsidR="007308CB">
        <w:rPr>
          <w:rFonts w:ascii="Geneva" w:hAnsi="Geneva"/>
          <w:szCs w:val="24"/>
        </w:rPr>
        <w:t>)</w:t>
      </w:r>
      <w:r w:rsidRPr="007308CB">
        <w:rPr>
          <w:rFonts w:ascii="Geneva" w:hAnsi="Geneva"/>
          <w:szCs w:val="24"/>
        </w:rPr>
        <w:t xml:space="preserve">. Or, l’article 9 du règlement </w:t>
      </w:r>
      <w:r w:rsidR="00F94A0F" w:rsidRPr="007308CB">
        <w:rPr>
          <w:rFonts w:ascii="Geneva" w:hAnsi="Geneva"/>
          <w:szCs w:val="24"/>
        </w:rPr>
        <w:t>européen</w:t>
      </w:r>
      <w:r w:rsidRPr="007308CB">
        <w:rPr>
          <w:rFonts w:ascii="Geneva" w:hAnsi="Geneva"/>
          <w:szCs w:val="24"/>
        </w:rPr>
        <w:t xml:space="preserve"> impose aux compagnies aériennes d’offrir gratuitement des rafraîchissements, des possibilités de restauration, l’accès à des moyens de communication ainsi que l’hébergement à l’hôtel et le transport depuis/vers l’aéroport si nécessaire.</w:t>
      </w:r>
    </w:p>
    <w:p w14:paraId="0657DC62" w14:textId="77777777" w:rsidR="002F3BB3" w:rsidRPr="007308CB" w:rsidRDefault="002F3BB3" w:rsidP="005B4752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167F392B" w14:textId="58C86E0E" w:rsidR="002F3BB3" w:rsidRPr="007308CB" w:rsidRDefault="002F3BB3" w:rsidP="002F3BB3">
      <w:pPr>
        <w:tabs>
          <w:tab w:val="left" w:pos="5387"/>
        </w:tabs>
        <w:jc w:val="both"/>
        <w:rPr>
          <w:rFonts w:ascii="Geneva" w:hAnsi="Geneva"/>
          <w:szCs w:val="24"/>
        </w:rPr>
      </w:pPr>
      <w:r w:rsidRPr="007308CB">
        <w:rPr>
          <w:rFonts w:ascii="Geneva" w:hAnsi="Geneva"/>
          <w:szCs w:val="24"/>
        </w:rPr>
        <w:t>Enfin, ce contretemps a occasionné des frais supplémentaires du fait de mon arrivée tardive à destination</w:t>
      </w:r>
      <w:r w:rsidR="007308CB">
        <w:rPr>
          <w:rFonts w:ascii="Geneva" w:hAnsi="Geneva"/>
          <w:szCs w:val="24"/>
        </w:rPr>
        <w:t xml:space="preserve">. </w:t>
      </w:r>
      <w:r w:rsidR="007308CB" w:rsidRPr="00355FEB">
        <w:rPr>
          <w:rFonts w:ascii="Geneva" w:hAnsi="Geneva"/>
          <w:color w:val="FF0000"/>
          <w:szCs w:val="24"/>
        </w:rPr>
        <w:t xml:space="preserve">Indiquer ici les motifs (ex. location de véhicule perdue, frais de parking, journée de travail manquée si le retard a eu lieu sur </w:t>
      </w:r>
      <w:r w:rsidR="007308CB" w:rsidRPr="00355FEB">
        <w:rPr>
          <w:rFonts w:ascii="Geneva" w:hAnsi="Geneva"/>
          <w:color w:val="FF0000"/>
          <w:szCs w:val="24"/>
        </w:rPr>
        <w:lastRenderedPageBreak/>
        <w:t>le vol de retour) et les montants</w:t>
      </w:r>
      <w:r w:rsidRPr="007308CB">
        <w:rPr>
          <w:rFonts w:ascii="Geneva" w:hAnsi="Geneva"/>
          <w:szCs w:val="24"/>
        </w:rPr>
        <w:t xml:space="preserve">. Or, la Convention de Montréal pour l'unification de certaines règles relatives au transport aérien international permet de demander la réparation des dommages qui résultent directement de l’annulation (article 19). </w:t>
      </w:r>
    </w:p>
    <w:p w14:paraId="73AE5392" w14:textId="01C8FC2F" w:rsidR="002F3BB3" w:rsidRPr="007308CB" w:rsidRDefault="002F3BB3" w:rsidP="005B4752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44445A0C" w14:textId="6924E9E3" w:rsidR="00D7529A" w:rsidRPr="007308CB" w:rsidRDefault="00D7529A" w:rsidP="005B4752">
      <w:pPr>
        <w:tabs>
          <w:tab w:val="left" w:pos="5387"/>
        </w:tabs>
        <w:jc w:val="both"/>
        <w:rPr>
          <w:rFonts w:ascii="Geneva" w:hAnsi="Geneva"/>
          <w:szCs w:val="24"/>
        </w:rPr>
      </w:pPr>
      <w:r w:rsidRPr="007308CB">
        <w:rPr>
          <w:rFonts w:ascii="Geneva" w:hAnsi="Geneva"/>
          <w:szCs w:val="24"/>
        </w:rPr>
        <w:t xml:space="preserve">Je vous saurais gré de bien vouloir me créditer les montants précités </w:t>
      </w:r>
      <w:r w:rsidR="00F94A0F" w:rsidRPr="007308CB">
        <w:rPr>
          <w:rFonts w:ascii="Geneva" w:hAnsi="Geneva"/>
          <w:szCs w:val="24"/>
        </w:rPr>
        <w:t xml:space="preserve">dans les meilleurs délais sur mon compte </w:t>
      </w:r>
      <w:r w:rsidR="007308CB">
        <w:rPr>
          <w:rFonts w:ascii="Geneva" w:hAnsi="Geneva"/>
          <w:szCs w:val="24"/>
        </w:rPr>
        <w:t>(</w:t>
      </w:r>
      <w:r w:rsidR="00F94A0F" w:rsidRPr="002C1A7F">
        <w:rPr>
          <w:rFonts w:ascii="Geneva" w:hAnsi="Geneva"/>
          <w:i/>
          <w:color w:val="FF0000"/>
          <w:szCs w:val="24"/>
        </w:rPr>
        <w:t>indiquer coordonnées de paiement</w:t>
      </w:r>
      <w:r w:rsidR="007308CB">
        <w:rPr>
          <w:rFonts w:ascii="Geneva" w:hAnsi="Geneva"/>
          <w:szCs w:val="24"/>
        </w:rPr>
        <w:t>)</w:t>
      </w:r>
      <w:r w:rsidR="00F94A0F" w:rsidRPr="007308CB">
        <w:rPr>
          <w:rFonts w:ascii="Geneva" w:hAnsi="Geneva"/>
          <w:szCs w:val="24"/>
        </w:rPr>
        <w:t>.</w:t>
      </w:r>
    </w:p>
    <w:p w14:paraId="0D3F4818" w14:textId="77777777" w:rsidR="005B4752" w:rsidRPr="007308CB" w:rsidRDefault="005B4752" w:rsidP="005B4752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4FBD6A01" w14:textId="195A47BD" w:rsidR="005B4752" w:rsidRPr="007308CB" w:rsidRDefault="00F94A0F" w:rsidP="005B4752">
      <w:pPr>
        <w:tabs>
          <w:tab w:val="left" w:pos="5387"/>
        </w:tabs>
        <w:jc w:val="both"/>
        <w:rPr>
          <w:rFonts w:ascii="Geneva" w:hAnsi="Geneva"/>
          <w:szCs w:val="24"/>
        </w:rPr>
      </w:pPr>
      <w:r w:rsidRPr="007308CB">
        <w:rPr>
          <w:rFonts w:ascii="Geneva" w:hAnsi="Geneva"/>
          <w:szCs w:val="24"/>
        </w:rPr>
        <w:t xml:space="preserve">En vous priant de bien vouloir donner la suite utile à la présente, je vous prie d'agréer, </w:t>
      </w:r>
      <w:r w:rsidR="007308CB">
        <w:rPr>
          <w:rFonts w:ascii="Geneva" w:hAnsi="Geneva"/>
          <w:color w:val="FF0000"/>
          <w:szCs w:val="24"/>
        </w:rPr>
        <w:t>Madame, M</w:t>
      </w:r>
      <w:r w:rsidRPr="007308CB">
        <w:rPr>
          <w:rFonts w:ascii="Geneva" w:hAnsi="Geneva"/>
          <w:color w:val="FF0000"/>
          <w:szCs w:val="24"/>
        </w:rPr>
        <w:t>onsieur</w:t>
      </w:r>
      <w:r w:rsidRPr="007308CB">
        <w:rPr>
          <w:rFonts w:ascii="Geneva" w:hAnsi="Geneva"/>
          <w:szCs w:val="24"/>
        </w:rPr>
        <w:t xml:space="preserve">, mes salutations distinguées.  </w:t>
      </w:r>
    </w:p>
    <w:p w14:paraId="3098856D" w14:textId="77777777" w:rsidR="005B4752" w:rsidRPr="007308CB" w:rsidRDefault="005B4752" w:rsidP="005B4752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66437100" w14:textId="77777777" w:rsidR="005B4752" w:rsidRDefault="005B4752" w:rsidP="005B4752">
      <w:pPr>
        <w:jc w:val="both"/>
        <w:rPr>
          <w:rFonts w:ascii="Geneva" w:hAnsi="Geneva"/>
          <w:szCs w:val="24"/>
        </w:rPr>
      </w:pPr>
    </w:p>
    <w:p w14:paraId="1BC911EF" w14:textId="77777777" w:rsidR="002C1A7F" w:rsidRPr="007308CB" w:rsidRDefault="002C1A7F" w:rsidP="005B4752">
      <w:pPr>
        <w:jc w:val="both"/>
        <w:rPr>
          <w:rFonts w:ascii="Geneva" w:hAnsi="Geneva"/>
          <w:szCs w:val="24"/>
        </w:rPr>
      </w:pPr>
      <w:bookmarkStart w:id="0" w:name="_GoBack"/>
      <w:bookmarkEnd w:id="0"/>
    </w:p>
    <w:p w14:paraId="06BDB406" w14:textId="69215F91" w:rsidR="005B4752" w:rsidRPr="007308CB" w:rsidRDefault="005B4752" w:rsidP="005B4752">
      <w:pPr>
        <w:tabs>
          <w:tab w:val="center" w:pos="6237"/>
        </w:tabs>
        <w:rPr>
          <w:rFonts w:ascii="Geneva" w:hAnsi="Geneva"/>
          <w:szCs w:val="24"/>
        </w:rPr>
      </w:pPr>
      <w:r w:rsidRPr="007308CB">
        <w:rPr>
          <w:rFonts w:ascii="Geneva" w:hAnsi="Geneva"/>
          <w:szCs w:val="24"/>
        </w:rPr>
        <w:tab/>
      </w:r>
      <w:r w:rsidR="007308CB" w:rsidRPr="00355FEB">
        <w:rPr>
          <w:rFonts w:ascii="Geneva" w:hAnsi="Geneva"/>
          <w:color w:val="FF0000"/>
          <w:szCs w:val="24"/>
        </w:rPr>
        <w:t>Signature</w:t>
      </w:r>
    </w:p>
    <w:p w14:paraId="36AFEC20" w14:textId="77777777" w:rsidR="00F94A0F" w:rsidRPr="007308CB" w:rsidRDefault="00F94A0F" w:rsidP="005B4752">
      <w:pPr>
        <w:tabs>
          <w:tab w:val="center" w:pos="6237"/>
        </w:tabs>
        <w:rPr>
          <w:rFonts w:ascii="Geneva" w:hAnsi="Geneva"/>
          <w:szCs w:val="24"/>
        </w:rPr>
      </w:pPr>
    </w:p>
    <w:p w14:paraId="160245F8" w14:textId="77777777" w:rsidR="00F94A0F" w:rsidRPr="007308CB" w:rsidRDefault="00F94A0F" w:rsidP="005B4752">
      <w:pPr>
        <w:tabs>
          <w:tab w:val="center" w:pos="6237"/>
        </w:tabs>
        <w:rPr>
          <w:rFonts w:ascii="Geneva" w:hAnsi="Geneva"/>
          <w:szCs w:val="24"/>
        </w:rPr>
      </w:pPr>
    </w:p>
    <w:p w14:paraId="4F0C20A9" w14:textId="77777777" w:rsidR="00F94A0F" w:rsidRPr="007308CB" w:rsidRDefault="00F94A0F" w:rsidP="005B4752">
      <w:pPr>
        <w:tabs>
          <w:tab w:val="center" w:pos="6237"/>
        </w:tabs>
        <w:rPr>
          <w:rFonts w:ascii="Geneva" w:hAnsi="Geneva"/>
          <w:szCs w:val="24"/>
        </w:rPr>
      </w:pPr>
    </w:p>
    <w:p w14:paraId="1F4DC12C" w14:textId="77777777" w:rsidR="00F94A0F" w:rsidRPr="007308CB" w:rsidRDefault="00F94A0F" w:rsidP="005B4752">
      <w:pPr>
        <w:tabs>
          <w:tab w:val="center" w:pos="6237"/>
        </w:tabs>
        <w:rPr>
          <w:rFonts w:ascii="Geneva" w:hAnsi="Geneva"/>
          <w:szCs w:val="24"/>
        </w:rPr>
      </w:pPr>
    </w:p>
    <w:p w14:paraId="04F87D4B" w14:textId="77777777" w:rsidR="00F94A0F" w:rsidRPr="007308CB" w:rsidRDefault="00F94A0F" w:rsidP="005B4752">
      <w:pPr>
        <w:tabs>
          <w:tab w:val="center" w:pos="6237"/>
        </w:tabs>
        <w:rPr>
          <w:rFonts w:ascii="Geneva" w:hAnsi="Geneva"/>
          <w:szCs w:val="24"/>
        </w:rPr>
      </w:pPr>
      <w:r w:rsidRPr="007308CB">
        <w:rPr>
          <w:rFonts w:ascii="Geneva" w:hAnsi="Geneva"/>
          <w:szCs w:val="24"/>
        </w:rPr>
        <w:t>Annexes: justificatifs des frais</w:t>
      </w:r>
    </w:p>
    <w:p w14:paraId="4BEB6496" w14:textId="77777777" w:rsidR="005B4752" w:rsidRPr="007308CB" w:rsidRDefault="005B4752" w:rsidP="005B4752">
      <w:pPr>
        <w:tabs>
          <w:tab w:val="center" w:pos="6237"/>
        </w:tabs>
        <w:spacing w:before="600"/>
        <w:rPr>
          <w:rFonts w:ascii="Geneva" w:hAnsi="Geneva"/>
          <w:szCs w:val="24"/>
        </w:rPr>
      </w:pPr>
      <w:r w:rsidRPr="007308CB">
        <w:rPr>
          <w:rFonts w:ascii="Geneva" w:hAnsi="Geneva"/>
          <w:szCs w:val="24"/>
        </w:rPr>
        <w:tab/>
      </w:r>
    </w:p>
    <w:p w14:paraId="207EAD21" w14:textId="77777777" w:rsidR="005B4752" w:rsidRPr="007308CB" w:rsidRDefault="005B4752" w:rsidP="005B4752">
      <w:pPr>
        <w:rPr>
          <w:rFonts w:ascii="Geneva" w:hAnsi="Geneva"/>
          <w:szCs w:val="24"/>
        </w:rPr>
      </w:pPr>
    </w:p>
    <w:p w14:paraId="36C48E46" w14:textId="77777777" w:rsidR="005B4752" w:rsidRPr="007308CB" w:rsidRDefault="005B4752" w:rsidP="005B4752">
      <w:pPr>
        <w:rPr>
          <w:rFonts w:ascii="Geneva" w:hAnsi="Geneva"/>
          <w:szCs w:val="24"/>
        </w:rPr>
      </w:pPr>
    </w:p>
    <w:p w14:paraId="2D92F19E" w14:textId="77777777" w:rsidR="005B4752" w:rsidRPr="007308CB" w:rsidRDefault="005B4752" w:rsidP="005B4752">
      <w:pPr>
        <w:rPr>
          <w:rFonts w:ascii="Geneva" w:hAnsi="Geneva"/>
          <w:szCs w:val="24"/>
        </w:rPr>
      </w:pPr>
    </w:p>
    <w:p w14:paraId="794BFA3C" w14:textId="77777777" w:rsidR="005B4752" w:rsidRPr="007308CB" w:rsidRDefault="005B4752" w:rsidP="005B4752">
      <w:pPr>
        <w:rPr>
          <w:rFonts w:ascii="Geneva" w:hAnsi="Geneva"/>
          <w:szCs w:val="24"/>
        </w:rPr>
      </w:pPr>
    </w:p>
    <w:p w14:paraId="72CBC6B5" w14:textId="77777777" w:rsidR="005B4752" w:rsidRPr="007308CB" w:rsidRDefault="005B4752" w:rsidP="005B4752">
      <w:pPr>
        <w:rPr>
          <w:rFonts w:ascii="Geneva" w:hAnsi="Geneva"/>
          <w:szCs w:val="24"/>
        </w:rPr>
      </w:pPr>
    </w:p>
    <w:sectPr w:rsidR="005B4752" w:rsidRPr="007308CB" w:rsidSect="00D7529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52"/>
    <w:rsid w:val="002C1A7F"/>
    <w:rsid w:val="002F3BB3"/>
    <w:rsid w:val="005043B6"/>
    <w:rsid w:val="005B4752"/>
    <w:rsid w:val="007308CB"/>
    <w:rsid w:val="00D7529A"/>
    <w:rsid w:val="00F03A15"/>
    <w:rsid w:val="00F9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65272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752"/>
    <w:rPr>
      <w:rFonts w:ascii="Times" w:eastAsia="Times New Roman" w:hAnsi="Times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5B4752"/>
    <w:pPr>
      <w:ind w:left="5103"/>
    </w:pPr>
    <w:rPr>
      <w:rFonts w:ascii="Arial" w:hAnsi="Arial"/>
      <w:sz w:val="23"/>
    </w:rPr>
  </w:style>
  <w:style w:type="character" w:customStyle="1" w:styleId="RetraitcorpsdetexteCar">
    <w:name w:val="Retrait corps de texte Car"/>
    <w:basedOn w:val="Policepardfaut"/>
    <w:link w:val="Retraitcorpsdetexte"/>
    <w:rsid w:val="005B4752"/>
    <w:rPr>
      <w:rFonts w:ascii="Arial" w:eastAsia="Times New Roman" w:hAnsi="Arial"/>
      <w:sz w:val="23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752"/>
    <w:rPr>
      <w:rFonts w:ascii="Times" w:eastAsia="Times New Roman" w:hAnsi="Times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5B4752"/>
    <w:pPr>
      <w:ind w:left="5103"/>
    </w:pPr>
    <w:rPr>
      <w:rFonts w:ascii="Arial" w:hAnsi="Arial"/>
      <w:sz w:val="23"/>
    </w:rPr>
  </w:style>
  <w:style w:type="character" w:customStyle="1" w:styleId="RetraitcorpsdetexteCar">
    <w:name w:val="Retrait corps de texte Car"/>
    <w:basedOn w:val="Policepardfaut"/>
    <w:link w:val="Retraitcorpsdetexte"/>
    <w:rsid w:val="005B4752"/>
    <w:rPr>
      <w:rFonts w:ascii="Arial" w:eastAsia="Times New Roman" w:hAnsi="Arial"/>
      <w:sz w:val="23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308</Words>
  <Characters>1698</Characters>
  <Application>Microsoft Macintosh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</dc:creator>
  <cp:keywords/>
  <dc:description/>
  <cp:lastModifiedBy>ZEYNEP</cp:lastModifiedBy>
  <cp:revision>6</cp:revision>
  <dcterms:created xsi:type="dcterms:W3CDTF">2014-12-22T12:50:00Z</dcterms:created>
  <dcterms:modified xsi:type="dcterms:W3CDTF">2015-01-12T08:59:00Z</dcterms:modified>
</cp:coreProperties>
</file>